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0E" w:rsidRDefault="00CA2F2A" w:rsidP="003C560E">
      <w:pPr>
        <w:pStyle w:val="texth2"/>
        <w:rPr>
          <w:rFonts w:asciiTheme="minorHAnsi" w:hAnsiTheme="minorHAnsi" w:cstheme="minorHAnsi"/>
          <w:noProof/>
          <w:color w:val="365F91" w:themeColor="accent1" w:themeShade="BF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65.85pt;margin-top:16.8pt;width:263.35pt;height:193.05pt;z-index:251659264;mso-position-horizontal-relative:margin;mso-position-vertical-relative:margin">
            <v:imagedata r:id="rId7" o:title="SN8010_СМ"/>
            <w10:wrap type="square" anchorx="margin" anchory="margin"/>
          </v:shape>
        </w:pict>
      </w:r>
      <w:bookmarkEnd w:id="0"/>
      <w:r w:rsidR="00BE3A4D" w:rsidRPr="003C560E">
        <w:rPr>
          <w:rFonts w:asciiTheme="minorHAnsi" w:hAnsiTheme="minorHAnsi" w:cstheme="minorHAnsi"/>
          <w:noProof/>
          <w:color w:val="365F91" w:themeColor="accent1" w:themeShade="BF"/>
          <w:sz w:val="28"/>
          <w:szCs w:val="28"/>
        </w:rPr>
        <w:t>Паста для очистки рук</w:t>
      </w:r>
    </w:p>
    <w:p w:rsidR="003C560E" w:rsidRPr="00E67B08" w:rsidRDefault="00127AFC" w:rsidP="003C560E">
      <w:pPr>
        <w:pStyle w:val="texth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3C560E">
        <w:rPr>
          <w:rFonts w:asciiTheme="minorHAnsi" w:hAnsiTheme="minorHAnsi" w:cstheme="minorHAnsi"/>
          <w:color w:val="auto"/>
          <w:sz w:val="22"/>
          <w:szCs w:val="24"/>
        </w:rPr>
        <w:t>А</w:t>
      </w:r>
      <w:r w:rsidR="009C5F77" w:rsidRPr="003C560E">
        <w:rPr>
          <w:rFonts w:asciiTheme="minorHAnsi" w:hAnsiTheme="minorHAnsi" w:cstheme="minorHAnsi"/>
          <w:color w:val="auto"/>
          <w:sz w:val="22"/>
          <w:szCs w:val="24"/>
        </w:rPr>
        <w:t>ртикул: SN8010</w:t>
      </w:r>
      <w:r w:rsidR="00A746EB" w:rsidRPr="003C560E">
        <w:rPr>
          <w:rFonts w:asciiTheme="minorHAnsi" w:hAnsiTheme="minorHAnsi" w:cstheme="minorHAnsi"/>
          <w:color w:val="auto"/>
          <w:sz w:val="22"/>
          <w:szCs w:val="24"/>
        </w:rPr>
        <w:t xml:space="preserve"> (</w:t>
      </w:r>
      <w:r w:rsidR="009C5F77" w:rsidRPr="003C560E">
        <w:rPr>
          <w:rFonts w:asciiTheme="minorHAnsi" w:hAnsiTheme="minorHAnsi" w:cstheme="minorHAnsi"/>
          <w:color w:val="auto"/>
          <w:sz w:val="22"/>
          <w:szCs w:val="24"/>
        </w:rPr>
        <w:t>Ведро 11 л</w:t>
      </w:r>
      <w:r w:rsidR="005E6486" w:rsidRPr="003C560E">
        <w:rPr>
          <w:rFonts w:asciiTheme="minorHAnsi" w:hAnsiTheme="minorHAnsi" w:cstheme="minorHAnsi"/>
          <w:color w:val="auto"/>
          <w:sz w:val="22"/>
          <w:szCs w:val="24"/>
        </w:rPr>
        <w:t>)</w:t>
      </w:r>
      <w:r w:rsidR="00E67B08">
        <w:rPr>
          <w:rFonts w:asciiTheme="minorHAnsi" w:hAnsiTheme="minorHAnsi" w:cstheme="minorHAnsi"/>
          <w:color w:val="auto"/>
          <w:sz w:val="22"/>
          <w:szCs w:val="24"/>
        </w:rPr>
        <w:t>,</w:t>
      </w:r>
      <w:r w:rsidR="00E67B08" w:rsidRPr="00E67B08">
        <w:rPr>
          <w:rFonts w:asciiTheme="minorHAnsi" w:hAnsiTheme="minorHAnsi" w:cstheme="minorHAnsi"/>
          <w:color w:val="auto"/>
          <w:sz w:val="22"/>
          <w:szCs w:val="24"/>
        </w:rPr>
        <w:t xml:space="preserve"> </w:t>
      </w:r>
      <w:r w:rsidR="00E67B08">
        <w:rPr>
          <w:rFonts w:ascii="Calibri" w:hAnsi="Calibri" w:cs="Calibri"/>
          <w:color w:val="auto"/>
          <w:sz w:val="22"/>
          <w:szCs w:val="24"/>
        </w:rPr>
        <w:t>SN8001</w:t>
      </w:r>
      <w:r w:rsidR="00E67B08" w:rsidRPr="00E67B08">
        <w:rPr>
          <w:rFonts w:ascii="Calibri" w:hAnsi="Calibri" w:cs="Calibri"/>
          <w:color w:val="auto"/>
          <w:sz w:val="22"/>
          <w:szCs w:val="24"/>
        </w:rPr>
        <w:t xml:space="preserve"> (</w:t>
      </w:r>
      <w:r w:rsidR="00E67B08">
        <w:rPr>
          <w:rFonts w:ascii="Calibri" w:hAnsi="Calibri" w:cs="Calibri"/>
          <w:color w:val="auto"/>
          <w:sz w:val="22"/>
          <w:szCs w:val="24"/>
        </w:rPr>
        <w:t xml:space="preserve">Ведро </w:t>
      </w:r>
      <w:r w:rsidR="00E67B08" w:rsidRPr="00E67B08">
        <w:rPr>
          <w:rFonts w:ascii="Calibri" w:hAnsi="Calibri" w:cs="Calibri"/>
          <w:color w:val="auto"/>
          <w:sz w:val="22"/>
          <w:szCs w:val="24"/>
        </w:rPr>
        <w:t>1 л),</w:t>
      </w:r>
    </w:p>
    <w:p w:rsidR="009C5F77" w:rsidRPr="003C560E" w:rsidRDefault="009A766A" w:rsidP="003C560E">
      <w:pPr>
        <w:pStyle w:val="texth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C560E">
        <w:rPr>
          <w:rFonts w:asciiTheme="minorHAnsi" w:hAnsiTheme="minorHAnsi" w:cstheme="minorHAnsi"/>
          <w:color w:val="auto"/>
          <w:sz w:val="24"/>
          <w:szCs w:val="24"/>
        </w:rPr>
        <w:t>1.</w:t>
      </w:r>
      <w:r w:rsidR="003C560E" w:rsidRPr="003C560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="00C95982" w:rsidRPr="003C560E">
        <w:rPr>
          <w:rFonts w:asciiTheme="minorHAnsi" w:hAnsiTheme="minorHAnsi" w:cstheme="minorHAnsi"/>
          <w:color w:val="auto"/>
          <w:sz w:val="24"/>
          <w:szCs w:val="24"/>
        </w:rPr>
        <w:t>Общее описание</w:t>
      </w:r>
      <w:r w:rsidR="003C560E" w:rsidRPr="003C560E">
        <w:rPr>
          <w:rFonts w:asciiTheme="minorHAnsi" w:hAnsiTheme="minorHAnsi" w:cstheme="minorHAnsi"/>
          <w:color w:val="auto"/>
          <w:sz w:val="24"/>
          <w:szCs w:val="24"/>
        </w:rPr>
        <w:br/>
      </w:r>
      <w:r w:rsidR="009C5F77" w:rsidRPr="003C560E">
        <w:rPr>
          <w:rFonts w:asciiTheme="minorHAnsi" w:hAnsiTheme="minorHAnsi" w:cstheme="minorHAnsi"/>
          <w:color w:val="auto"/>
          <w:sz w:val="24"/>
        </w:rPr>
        <w:br/>
      </w:r>
      <w:r w:rsidR="009C5F77" w:rsidRPr="003C560E">
        <w:rPr>
          <w:rFonts w:asciiTheme="minorHAnsi" w:hAnsiTheme="minorHAnsi" w:cstheme="minorHAnsi"/>
          <w:b w:val="0"/>
          <w:color w:val="auto"/>
          <w:sz w:val="24"/>
        </w:rPr>
        <w:t xml:space="preserve">Очищающая паста SN8010 разработана специально для применения в автосервисах, в промышленности, когда требуется быстрая очистка кожи рук от особо устойчивых загрязнений. Может быть использована для частого применения. Содержит в составе комбинацию абразивных компонентов и поверхностно-активных веществ, благодаря которым обеспечивает глубокую очистку кожи от сложных технических загрязнений. Скраб в составе пасты мягко отшелушивает загрязнения, не повреждая кожу. </w:t>
      </w:r>
      <w:r w:rsidR="00FF330F">
        <w:rPr>
          <w:rFonts w:asciiTheme="minorHAnsi" w:hAnsiTheme="minorHAnsi" w:cstheme="minorHAnsi"/>
          <w:b w:val="0"/>
          <w:color w:val="auto"/>
          <w:sz w:val="24"/>
        </w:rPr>
        <w:br/>
      </w:r>
      <w:r w:rsidR="009C5F77" w:rsidRPr="003C560E">
        <w:rPr>
          <w:rFonts w:asciiTheme="minorHAnsi" w:hAnsiTheme="minorHAnsi" w:cstheme="minorHAnsi"/>
          <w:b w:val="0"/>
          <w:color w:val="auto"/>
          <w:sz w:val="24"/>
        </w:rPr>
        <w:t xml:space="preserve">Паста не содержит растворителей, щелочей, силиконов, парабенов и красителей. </w:t>
      </w:r>
      <w:r w:rsidR="00390B2D" w:rsidRPr="003C560E">
        <w:rPr>
          <w:rFonts w:asciiTheme="minorHAnsi" w:hAnsiTheme="minorHAnsi" w:cstheme="minorHAnsi"/>
          <w:b w:val="0"/>
          <w:color w:val="auto"/>
          <w:sz w:val="24"/>
        </w:rPr>
        <w:br/>
      </w:r>
      <w:r w:rsidR="009C5F77" w:rsidRPr="003C560E">
        <w:rPr>
          <w:rFonts w:asciiTheme="minorHAnsi" w:hAnsiTheme="minorHAnsi" w:cstheme="minorHAnsi"/>
          <w:b w:val="0"/>
          <w:color w:val="auto"/>
          <w:sz w:val="24"/>
        </w:rPr>
        <w:t xml:space="preserve">Не сушит кожу. Экономична в использовании, легко смывается водой вместе с загрязнениями. </w:t>
      </w:r>
      <w:r w:rsidR="00BE3A4D" w:rsidRPr="003C560E">
        <w:rPr>
          <w:rFonts w:asciiTheme="minorHAnsi" w:hAnsiTheme="minorHAnsi" w:cstheme="minorHAnsi"/>
          <w:b w:val="0"/>
          <w:color w:val="auto"/>
          <w:sz w:val="24"/>
        </w:rPr>
        <w:br/>
      </w:r>
      <w:r w:rsidR="009C5F77" w:rsidRPr="003C560E">
        <w:rPr>
          <w:rFonts w:asciiTheme="minorHAnsi" w:hAnsiTheme="minorHAnsi" w:cstheme="minorHAnsi"/>
          <w:b w:val="0"/>
          <w:color w:val="auto"/>
          <w:sz w:val="24"/>
        </w:rPr>
        <w:t>Содержащиеся в составе пасты экстракт ромашки и витамин А обеспечивают уход за кожей рук.</w:t>
      </w:r>
    </w:p>
    <w:p w:rsidR="00AE15F8" w:rsidRPr="003C0AEA" w:rsidRDefault="00C95982" w:rsidP="00A10C4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0AEA">
        <w:rPr>
          <w:rFonts w:asciiTheme="minorHAnsi" w:hAnsiTheme="minorHAnsi" w:cstheme="minorHAnsi"/>
          <w:b/>
          <w:bCs/>
        </w:rPr>
        <w:t>2. Свойства</w:t>
      </w:r>
      <w:r w:rsidRPr="003C0AEA">
        <w:rPr>
          <w:rFonts w:asciiTheme="minorHAnsi" w:hAnsiTheme="minorHAnsi" w:cstheme="minorHAnsi"/>
        </w:rPr>
        <w:t xml:space="preserve"> </w:t>
      </w:r>
    </w:p>
    <w:p w:rsidR="009C5F77" w:rsidRPr="003C0AEA" w:rsidRDefault="009C5F77" w:rsidP="009C5F77">
      <w:pPr>
        <w:pStyle w:val="aa"/>
        <w:numPr>
          <w:ilvl w:val="0"/>
          <w:numId w:val="26"/>
        </w:numPr>
        <w:spacing w:after="0"/>
        <w:rPr>
          <w:rFonts w:asciiTheme="minorHAnsi" w:hAnsiTheme="minorHAnsi" w:cstheme="minorHAnsi"/>
        </w:rPr>
      </w:pPr>
      <w:r w:rsidRPr="003C0AEA">
        <w:rPr>
          <w:rFonts w:asciiTheme="minorHAnsi" w:hAnsiTheme="minorHAnsi" w:cstheme="minorHAnsi"/>
        </w:rPr>
        <w:t>Не содержит растворителей;</w:t>
      </w:r>
    </w:p>
    <w:p w:rsidR="009C5F77" w:rsidRPr="003C0AEA" w:rsidRDefault="009C5F77" w:rsidP="009C5F77">
      <w:pPr>
        <w:pStyle w:val="aa"/>
        <w:numPr>
          <w:ilvl w:val="0"/>
          <w:numId w:val="26"/>
        </w:numPr>
        <w:spacing w:after="0"/>
        <w:rPr>
          <w:rFonts w:asciiTheme="minorHAnsi" w:hAnsiTheme="minorHAnsi" w:cstheme="minorHAnsi"/>
        </w:rPr>
      </w:pPr>
      <w:r w:rsidRPr="003C0AEA">
        <w:rPr>
          <w:rFonts w:asciiTheme="minorHAnsi" w:hAnsiTheme="minorHAnsi" w:cstheme="minorHAnsi"/>
        </w:rPr>
        <w:t>Не сушит кожу;</w:t>
      </w:r>
    </w:p>
    <w:p w:rsidR="009C5F77" w:rsidRPr="003C0AEA" w:rsidRDefault="009C5F77" w:rsidP="009C5F77">
      <w:pPr>
        <w:pStyle w:val="aa"/>
        <w:numPr>
          <w:ilvl w:val="0"/>
          <w:numId w:val="26"/>
        </w:numPr>
        <w:spacing w:after="0"/>
        <w:rPr>
          <w:rFonts w:asciiTheme="minorHAnsi" w:hAnsiTheme="minorHAnsi" w:cstheme="minorHAnsi"/>
        </w:rPr>
      </w:pPr>
      <w:r w:rsidRPr="003C0AEA">
        <w:rPr>
          <w:rFonts w:asciiTheme="minorHAnsi" w:hAnsiTheme="minorHAnsi" w:cstheme="minorHAnsi"/>
        </w:rPr>
        <w:t>Эффективна против сложных загрязнений.</w:t>
      </w:r>
    </w:p>
    <w:p w:rsidR="009C5F77" w:rsidRPr="003C0AEA" w:rsidRDefault="009C5F77" w:rsidP="009C5F77">
      <w:pPr>
        <w:pStyle w:val="aa"/>
        <w:numPr>
          <w:ilvl w:val="0"/>
          <w:numId w:val="26"/>
        </w:numPr>
        <w:spacing w:after="0"/>
        <w:rPr>
          <w:rFonts w:asciiTheme="minorHAnsi" w:hAnsiTheme="minorHAnsi" w:cstheme="minorHAnsi"/>
        </w:rPr>
      </w:pPr>
      <w:r w:rsidRPr="003C0AEA">
        <w:rPr>
          <w:rFonts w:asciiTheme="minorHAnsi" w:hAnsiTheme="minorHAnsi" w:cstheme="minorHAnsi"/>
        </w:rPr>
        <w:t>Отлично удаляет масла, смазки, лакокрасочные покрытия, графит, монтажную пену, антикоррозийные материалы, смолы и другие стойкие, в том числе высоковязкие загрязнения (битум, гудрон);</w:t>
      </w:r>
    </w:p>
    <w:p w:rsidR="003955E7" w:rsidRPr="003C0AEA" w:rsidRDefault="00C95982" w:rsidP="003955E7">
      <w:pPr>
        <w:pStyle w:val="aa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3C0AEA">
        <w:rPr>
          <w:rFonts w:asciiTheme="minorHAnsi" w:hAnsiTheme="minorHAnsi" w:cstheme="minorHAnsi"/>
          <w:b/>
          <w:bCs/>
        </w:rPr>
        <w:t>3. Применение</w:t>
      </w:r>
      <w:r w:rsidR="003C560E">
        <w:rPr>
          <w:rFonts w:asciiTheme="minorHAnsi" w:hAnsiTheme="minorHAnsi" w:cstheme="minorHAnsi"/>
          <w:bCs/>
        </w:rPr>
        <w:br/>
      </w:r>
    </w:p>
    <w:p w:rsidR="003955E7" w:rsidRPr="003C0AEA" w:rsidRDefault="00A37824" w:rsidP="003955E7">
      <w:pPr>
        <w:pStyle w:val="aa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3C0AEA">
        <w:rPr>
          <w:rFonts w:asciiTheme="minorHAnsi" w:hAnsiTheme="minorHAnsi" w:cstheme="minorHAnsi"/>
          <w:bCs/>
        </w:rPr>
        <w:t>Загрязненные участки рук.</w:t>
      </w:r>
    </w:p>
    <w:p w:rsidR="003955E7" w:rsidRPr="003C0AEA" w:rsidRDefault="003955E7" w:rsidP="001F786E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:rsidR="003955E7" w:rsidRPr="003C0AEA" w:rsidRDefault="00C95982" w:rsidP="001F786E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C0AEA">
        <w:rPr>
          <w:rFonts w:asciiTheme="minorHAnsi" w:hAnsiTheme="minorHAnsi" w:cstheme="minorHAnsi"/>
          <w:b/>
          <w:bCs/>
        </w:rPr>
        <w:t>4. Инструкция</w:t>
      </w:r>
    </w:p>
    <w:p w:rsidR="003955E7" w:rsidRPr="003C0AEA" w:rsidRDefault="003955E7" w:rsidP="009C5F77">
      <w:pPr>
        <w:rPr>
          <w:rFonts w:asciiTheme="minorHAnsi" w:hAnsiTheme="minorHAnsi" w:cstheme="minorHAnsi"/>
        </w:rPr>
      </w:pPr>
    </w:p>
    <w:p w:rsidR="009C5F77" w:rsidRPr="003C0AEA" w:rsidRDefault="009C5F77" w:rsidP="009C5F77">
      <w:pPr>
        <w:rPr>
          <w:rFonts w:asciiTheme="minorHAnsi" w:hAnsiTheme="minorHAnsi" w:cstheme="minorHAnsi"/>
          <w:shd w:val="clear" w:color="auto" w:fill="FFFFFF"/>
        </w:rPr>
      </w:pPr>
      <w:r w:rsidRPr="003C0AEA">
        <w:rPr>
          <w:rFonts w:asciiTheme="minorHAnsi" w:hAnsiTheme="minorHAnsi" w:cstheme="minorHAnsi"/>
          <w:shd w:val="clear" w:color="auto" w:fill="FFFFFF"/>
        </w:rPr>
        <w:t>Нанесите небольшое количество пасты на загрязненные руки, смочите водой и тщательно разотрите. Ополосните руки водой. При необходимости повторите процедуру.</w:t>
      </w:r>
    </w:p>
    <w:p w:rsidR="00D704B1" w:rsidRPr="003C0AEA" w:rsidRDefault="00D704B1" w:rsidP="004F6F00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u w:val="single"/>
        </w:rPr>
      </w:pPr>
    </w:p>
    <w:p w:rsidR="000160CC" w:rsidRPr="003C0AEA" w:rsidRDefault="000160CC" w:rsidP="001F786E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3C0AEA" w:rsidRDefault="003C0AEA" w:rsidP="00CB49D0">
      <w:pPr>
        <w:pStyle w:val="aa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CB49D0" w:rsidRPr="003C0AEA" w:rsidRDefault="00CB49D0" w:rsidP="00CB49D0">
      <w:pPr>
        <w:pStyle w:val="aa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3C0AEA">
        <w:rPr>
          <w:rFonts w:asciiTheme="minorHAnsi" w:hAnsiTheme="minorHAnsi" w:cstheme="minorHAnsi"/>
          <w:b/>
          <w:bCs/>
        </w:rPr>
        <w:t xml:space="preserve">5. </w:t>
      </w:r>
      <w:r w:rsidR="00732AFB" w:rsidRPr="003C0AEA">
        <w:rPr>
          <w:rFonts w:asciiTheme="minorHAnsi" w:hAnsiTheme="minorHAnsi" w:cstheme="minorHAnsi"/>
          <w:b/>
          <w:bCs/>
        </w:rPr>
        <w:t xml:space="preserve">Физико-химические </w:t>
      </w:r>
      <w:r w:rsidR="00A37824" w:rsidRPr="003C0AEA">
        <w:rPr>
          <w:rFonts w:asciiTheme="minorHAnsi" w:hAnsiTheme="minorHAnsi" w:cstheme="minorHAnsi"/>
          <w:b/>
          <w:bCs/>
        </w:rPr>
        <w:t>показатели</w:t>
      </w:r>
      <w:r w:rsidR="00251197" w:rsidRPr="003C0AEA">
        <w:rPr>
          <w:rFonts w:asciiTheme="minorHAnsi" w:hAnsiTheme="minorHAnsi" w:cstheme="minorHAnsi"/>
          <w:bCs/>
        </w:rPr>
        <w:t>:</w:t>
      </w:r>
    </w:p>
    <w:p w:rsidR="00CB49D0" w:rsidRPr="003C0AEA" w:rsidRDefault="00CB49D0" w:rsidP="00CB49D0">
      <w:pPr>
        <w:pStyle w:val="aa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3C0AEA">
        <w:rPr>
          <w:rFonts w:asciiTheme="minorHAnsi" w:hAnsiTheme="minorHAnsi" w:cstheme="minorHAnsi"/>
          <w:b/>
          <w:bCs/>
        </w:rPr>
        <w:t xml:space="preserve">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662"/>
      </w:tblGrid>
      <w:tr w:rsidR="00500EE4" w:rsidRPr="003C0AEA" w:rsidTr="00FF330F">
        <w:trPr>
          <w:trHeight w:val="248"/>
        </w:trPr>
        <w:tc>
          <w:tcPr>
            <w:tcW w:w="3686" w:type="dxa"/>
            <w:shd w:val="clear" w:color="auto" w:fill="auto"/>
          </w:tcPr>
          <w:p w:rsidR="00500EE4" w:rsidRPr="003C0AEA" w:rsidRDefault="00500EE4" w:rsidP="00500EE4">
            <w:pPr>
              <w:rPr>
                <w:rFonts w:asciiTheme="minorHAnsi" w:hAnsiTheme="minorHAnsi" w:cstheme="minorHAnsi"/>
              </w:rPr>
            </w:pPr>
            <w:r w:rsidRPr="003C0AEA">
              <w:rPr>
                <w:rStyle w:val="docdata"/>
                <w:rFonts w:asciiTheme="minorHAnsi" w:hAnsiTheme="minorHAnsi" w:cstheme="minorHAnsi"/>
                <w:color w:val="000000"/>
              </w:rPr>
              <w:t>Внешний вид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00EE4" w:rsidRPr="003C0AEA" w:rsidRDefault="00500EE4" w:rsidP="00500EE4">
            <w:pPr>
              <w:pStyle w:val="a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3C0AEA">
              <w:rPr>
                <w:rFonts w:asciiTheme="minorHAnsi" w:hAnsiTheme="minorHAnsi" w:cstheme="minorHAnsi"/>
              </w:rPr>
              <w:t>Однородная масса, не содержащая посторонних примесей</w:t>
            </w:r>
          </w:p>
        </w:tc>
      </w:tr>
      <w:tr w:rsidR="00500EE4" w:rsidRPr="003C0AEA" w:rsidTr="00FF330F">
        <w:trPr>
          <w:trHeight w:val="269"/>
        </w:trPr>
        <w:tc>
          <w:tcPr>
            <w:tcW w:w="3686" w:type="dxa"/>
            <w:shd w:val="clear" w:color="auto" w:fill="auto"/>
            <w:vAlign w:val="center"/>
          </w:tcPr>
          <w:p w:rsidR="00500EE4" w:rsidRPr="003C0AEA" w:rsidRDefault="00500EE4" w:rsidP="00500EE4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C0AEA">
              <w:rPr>
                <w:rFonts w:asciiTheme="minorHAnsi" w:hAnsiTheme="minorHAnsi" w:cstheme="minorHAnsi"/>
              </w:rPr>
              <w:t>Цвет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00EE4" w:rsidRPr="003C0AEA" w:rsidRDefault="00500EE4" w:rsidP="00500EE4">
            <w:pPr>
              <w:pStyle w:val="a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3C0AEA">
              <w:rPr>
                <w:rFonts w:asciiTheme="minorHAnsi" w:hAnsiTheme="minorHAnsi" w:cstheme="minorHAnsi"/>
              </w:rPr>
              <w:t>От белого до кремового</w:t>
            </w:r>
          </w:p>
        </w:tc>
      </w:tr>
      <w:tr w:rsidR="00500EE4" w:rsidRPr="003C0AEA" w:rsidTr="00FF330F">
        <w:trPr>
          <w:trHeight w:val="260"/>
        </w:trPr>
        <w:tc>
          <w:tcPr>
            <w:tcW w:w="3686" w:type="dxa"/>
            <w:shd w:val="clear" w:color="auto" w:fill="auto"/>
            <w:vAlign w:val="center"/>
          </w:tcPr>
          <w:p w:rsidR="00500EE4" w:rsidRPr="003C0AEA" w:rsidRDefault="00500EE4" w:rsidP="00500EE4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C0AEA">
              <w:rPr>
                <w:rFonts w:asciiTheme="minorHAnsi" w:hAnsiTheme="minorHAnsi" w:cstheme="minorHAnsi"/>
              </w:rPr>
              <w:t>Запах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00EE4" w:rsidRPr="003C0AEA" w:rsidRDefault="005A2254" w:rsidP="00500EE4">
            <w:pPr>
              <w:pStyle w:val="a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Фантазийный </w:t>
            </w:r>
            <w:r w:rsidR="00500EE4" w:rsidRPr="003C0AEA">
              <w:rPr>
                <w:rFonts w:asciiTheme="minorHAnsi" w:hAnsiTheme="minorHAnsi" w:cstheme="minorHAnsi"/>
              </w:rPr>
              <w:t>с ароматом апельсина</w:t>
            </w:r>
          </w:p>
        </w:tc>
      </w:tr>
      <w:tr w:rsidR="00500EE4" w:rsidRPr="003C0AEA" w:rsidTr="00FF330F">
        <w:trPr>
          <w:trHeight w:val="249"/>
        </w:trPr>
        <w:tc>
          <w:tcPr>
            <w:tcW w:w="3686" w:type="dxa"/>
            <w:shd w:val="clear" w:color="auto" w:fill="auto"/>
            <w:vAlign w:val="center"/>
          </w:tcPr>
          <w:p w:rsidR="00500EE4" w:rsidRPr="003C0AEA" w:rsidRDefault="00500EE4" w:rsidP="00500EE4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C0AEA">
              <w:rPr>
                <w:rFonts w:asciiTheme="minorHAnsi" w:hAnsiTheme="minorHAnsi" w:cstheme="minorHAnsi"/>
              </w:rPr>
              <w:t>Водородный показатель (pH)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00EE4" w:rsidRPr="003C0AEA" w:rsidRDefault="00500EE4" w:rsidP="00500EE4">
            <w:pPr>
              <w:pStyle w:val="a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3C0AEA">
              <w:rPr>
                <w:rFonts w:asciiTheme="minorHAnsi" w:hAnsiTheme="minorHAnsi" w:cstheme="minorHAnsi"/>
              </w:rPr>
              <w:t>5,0 - 8,5</w:t>
            </w:r>
          </w:p>
        </w:tc>
      </w:tr>
    </w:tbl>
    <w:p w:rsidR="0098689E" w:rsidRPr="003C0AEA" w:rsidRDefault="0098689E" w:rsidP="00E9429D">
      <w:pPr>
        <w:jc w:val="both"/>
        <w:rPr>
          <w:rFonts w:asciiTheme="minorHAnsi" w:hAnsiTheme="minorHAnsi" w:cstheme="minorHAnsi"/>
          <w:b/>
        </w:rPr>
      </w:pPr>
    </w:p>
    <w:p w:rsidR="00C95982" w:rsidRPr="003C0AEA" w:rsidRDefault="00F97CA9" w:rsidP="00E00FFD">
      <w:pPr>
        <w:jc w:val="both"/>
        <w:rPr>
          <w:rFonts w:asciiTheme="minorHAnsi" w:hAnsiTheme="minorHAnsi" w:cstheme="minorHAnsi"/>
          <w:b/>
        </w:rPr>
      </w:pPr>
      <w:r w:rsidRPr="003C0AEA">
        <w:rPr>
          <w:rFonts w:asciiTheme="minorHAnsi" w:hAnsiTheme="minorHAnsi" w:cstheme="minorHAnsi"/>
          <w:b/>
        </w:rPr>
        <w:t>Паспорт безопасности</w:t>
      </w:r>
      <w:r w:rsidR="00E9429D" w:rsidRPr="003C0AEA">
        <w:rPr>
          <w:rFonts w:asciiTheme="minorHAnsi" w:hAnsiTheme="minorHAnsi" w:cstheme="minorHAnsi"/>
          <w:b/>
        </w:rPr>
        <w:t xml:space="preserve"> при необходимости можно запросить у производителя, написав запрос на электронный адрес </w:t>
      </w:r>
      <w:r w:rsidR="008B0A97" w:rsidRPr="003C0AEA">
        <w:rPr>
          <w:rFonts w:asciiTheme="minorHAnsi" w:hAnsiTheme="minorHAnsi" w:cstheme="minorHAnsi"/>
          <w:color w:val="365F91"/>
        </w:rPr>
        <w:t>info@synthetium.ru</w:t>
      </w:r>
    </w:p>
    <w:p w:rsidR="009C5F77" w:rsidRPr="003C0AEA" w:rsidRDefault="009C5F77" w:rsidP="00C9598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:rsidR="00922633" w:rsidRDefault="00E02B27" w:rsidP="0092263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8"/>
        </w:rPr>
      </w:pPr>
      <w:r w:rsidRPr="003C0AEA">
        <w:rPr>
          <w:rFonts w:asciiTheme="minorHAnsi" w:hAnsiTheme="minorHAnsi" w:cstheme="minorHAnsi"/>
          <w:b/>
          <w:bCs/>
          <w:color w:val="000000"/>
          <w:szCs w:val="18"/>
        </w:rPr>
        <w:t>6</w:t>
      </w:r>
      <w:r w:rsidR="00C95982" w:rsidRPr="003C0AEA">
        <w:rPr>
          <w:rFonts w:asciiTheme="minorHAnsi" w:hAnsiTheme="minorHAnsi" w:cstheme="minorHAnsi"/>
          <w:b/>
          <w:bCs/>
          <w:color w:val="000000"/>
          <w:szCs w:val="18"/>
        </w:rPr>
        <w:t xml:space="preserve">. </w:t>
      </w:r>
      <w:r w:rsidR="0065623A" w:rsidRPr="003C0AEA">
        <w:rPr>
          <w:rFonts w:asciiTheme="minorHAnsi" w:hAnsiTheme="minorHAnsi" w:cstheme="minorHAnsi"/>
          <w:b/>
          <w:bCs/>
          <w:color w:val="000000"/>
          <w:szCs w:val="18"/>
        </w:rPr>
        <w:t>Упаковка</w:t>
      </w:r>
      <w:r w:rsidR="00B65530" w:rsidRPr="003C0AEA">
        <w:rPr>
          <w:rFonts w:asciiTheme="minorHAnsi" w:hAnsiTheme="minorHAnsi" w:cstheme="minorHAnsi"/>
          <w:b/>
          <w:bCs/>
          <w:color w:val="000000"/>
          <w:szCs w:val="18"/>
        </w:rPr>
        <w:t xml:space="preserve"> </w:t>
      </w:r>
      <w:r w:rsidR="00B65530" w:rsidRPr="003C0AEA">
        <w:rPr>
          <w:rFonts w:asciiTheme="minorHAnsi" w:hAnsiTheme="minorHAnsi" w:cstheme="minorHAnsi"/>
          <w:bCs/>
          <w:color w:val="000000"/>
          <w:szCs w:val="18"/>
        </w:rPr>
        <w:t>(единица товара</w:t>
      </w:r>
      <w:r w:rsidR="00052AC3" w:rsidRPr="003C0AEA">
        <w:rPr>
          <w:rFonts w:asciiTheme="minorHAnsi" w:hAnsiTheme="minorHAnsi" w:cstheme="minorHAnsi"/>
          <w:bCs/>
          <w:color w:val="000000"/>
          <w:szCs w:val="18"/>
        </w:rPr>
        <w:t>)</w:t>
      </w:r>
    </w:p>
    <w:p w:rsidR="008B0A97" w:rsidRDefault="001B2825" w:rsidP="0092263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C0AEA">
        <w:rPr>
          <w:rFonts w:asciiTheme="minorHAnsi" w:hAnsiTheme="minorHAnsi" w:cstheme="minorHAnsi"/>
          <w:color w:val="000000"/>
        </w:rPr>
        <w:t>Ведро 11 л</w:t>
      </w:r>
      <w:r w:rsidR="00A261DA" w:rsidRPr="003C0AEA">
        <w:rPr>
          <w:rFonts w:asciiTheme="minorHAnsi" w:hAnsiTheme="minorHAnsi" w:cstheme="minorHAnsi"/>
          <w:color w:val="000000"/>
        </w:rPr>
        <w:t xml:space="preserve"> </w:t>
      </w:r>
    </w:p>
    <w:p w:rsidR="002B0BDC" w:rsidRPr="002B0BDC" w:rsidRDefault="002B0BDC" w:rsidP="002B0BD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Ведро </w:t>
      </w:r>
      <w:r w:rsidRPr="002B0BDC">
        <w:rPr>
          <w:rFonts w:ascii="Calibri" w:hAnsi="Calibri" w:cs="Calibri"/>
          <w:color w:val="000000"/>
        </w:rPr>
        <w:t xml:space="preserve">1 л </w:t>
      </w:r>
    </w:p>
    <w:p w:rsidR="002B0BDC" w:rsidRDefault="002B0BDC" w:rsidP="0092263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C5F77" w:rsidRPr="003C0AEA" w:rsidRDefault="009C5F77" w:rsidP="001726DA">
      <w:pPr>
        <w:autoSpaceDE w:val="0"/>
        <w:autoSpaceDN w:val="0"/>
        <w:adjustRightInd w:val="0"/>
        <w:spacing w:before="20" w:after="20"/>
        <w:rPr>
          <w:rFonts w:asciiTheme="minorHAnsi" w:hAnsiTheme="minorHAnsi" w:cstheme="minorHAnsi"/>
          <w:color w:val="000000"/>
        </w:rPr>
      </w:pPr>
    </w:p>
    <w:p w:rsidR="009C5F77" w:rsidRPr="003C0AEA" w:rsidRDefault="009C5F77" w:rsidP="001726DA">
      <w:pPr>
        <w:autoSpaceDE w:val="0"/>
        <w:autoSpaceDN w:val="0"/>
        <w:adjustRightInd w:val="0"/>
        <w:spacing w:before="20" w:after="20"/>
        <w:rPr>
          <w:rFonts w:asciiTheme="minorHAnsi" w:hAnsiTheme="minorHAnsi" w:cstheme="minorHAnsi"/>
          <w:color w:val="000000"/>
        </w:rPr>
      </w:pPr>
    </w:p>
    <w:p w:rsidR="0065623A" w:rsidRPr="003C0AEA" w:rsidRDefault="0065623A" w:rsidP="001726DA">
      <w:pPr>
        <w:autoSpaceDE w:val="0"/>
        <w:autoSpaceDN w:val="0"/>
        <w:adjustRightInd w:val="0"/>
        <w:spacing w:before="20" w:after="20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65623A" w:rsidRPr="003C0AEA" w:rsidSect="005A2254">
      <w:headerReference w:type="default" r:id="rId8"/>
      <w:footerReference w:type="default" r:id="rId9"/>
      <w:type w:val="continuous"/>
      <w:pgSz w:w="12240" w:h="15840"/>
      <w:pgMar w:top="1827" w:right="850" w:bottom="426" w:left="1134" w:header="567" w:footer="5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E4F" w:rsidRDefault="003B0E4F">
      <w:r>
        <w:separator/>
      </w:r>
    </w:p>
  </w:endnote>
  <w:endnote w:type="continuationSeparator" w:id="0">
    <w:p w:rsidR="003B0E4F" w:rsidRDefault="003B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55" w:rsidRDefault="00580255" w:rsidP="00976769">
    <w:pPr>
      <w:autoSpaceDE w:val="0"/>
      <w:autoSpaceDN w:val="0"/>
      <w:adjustRightInd w:val="0"/>
      <w:rPr>
        <w:rFonts w:ascii="Calibri" w:hAnsi="Calibri" w:cs="Calibri"/>
        <w:i/>
      </w:rPr>
    </w:pPr>
  </w:p>
  <w:p w:rsidR="00976769" w:rsidRPr="001E3AC5" w:rsidRDefault="00976769" w:rsidP="009F54DE">
    <w:pPr>
      <w:autoSpaceDE w:val="0"/>
      <w:autoSpaceDN w:val="0"/>
      <w:adjustRightInd w:val="0"/>
      <w:ind w:left="-142"/>
      <w:rPr>
        <w:rFonts w:ascii="Calibri" w:hAnsi="Calibri" w:cs="Calibri"/>
        <w:i/>
      </w:rPr>
    </w:pPr>
    <w:r w:rsidRPr="001E3AC5">
      <w:rPr>
        <w:rFonts w:ascii="Calibri" w:hAnsi="Calibri" w:cs="Calibri"/>
        <w:i/>
      </w:rPr>
      <w:t>ООО «НПП Астрохим»</w:t>
    </w:r>
  </w:p>
  <w:p w:rsidR="00976769" w:rsidRPr="001E3AC5" w:rsidRDefault="00976769" w:rsidP="009F54DE">
    <w:pPr>
      <w:autoSpaceDE w:val="0"/>
      <w:autoSpaceDN w:val="0"/>
      <w:adjustRightInd w:val="0"/>
      <w:ind w:left="-142"/>
      <w:rPr>
        <w:rFonts w:ascii="Calibri" w:hAnsi="Calibri" w:cs="Calibri"/>
        <w:i/>
        <w:iCs/>
      </w:rPr>
    </w:pPr>
    <w:r w:rsidRPr="001E3AC5">
      <w:rPr>
        <w:rFonts w:ascii="Calibri" w:hAnsi="Calibri" w:cs="Calibri"/>
        <w:i/>
        <w:iCs/>
      </w:rPr>
      <w:t>107241, г. Москва, ул. Байкальская, д. 1/3</w:t>
    </w:r>
  </w:p>
  <w:p w:rsidR="00976769" w:rsidRPr="001E3AC5" w:rsidRDefault="00976769" w:rsidP="009F54DE">
    <w:pPr>
      <w:autoSpaceDE w:val="0"/>
      <w:autoSpaceDN w:val="0"/>
      <w:adjustRightInd w:val="0"/>
      <w:ind w:left="-142"/>
      <w:rPr>
        <w:rFonts w:ascii="Calibri" w:hAnsi="Calibri" w:cs="Calibri"/>
        <w:i/>
        <w:iCs/>
      </w:rPr>
    </w:pPr>
    <w:r w:rsidRPr="001E3AC5">
      <w:rPr>
        <w:rFonts w:ascii="Calibri" w:hAnsi="Calibri" w:cs="Calibri"/>
        <w:i/>
        <w:iCs/>
      </w:rPr>
      <w:t xml:space="preserve">Тел. +7 (499) 707-88-70 </w:t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  <w:t xml:space="preserve">         Редакция от</w:t>
    </w:r>
  </w:p>
  <w:p w:rsidR="00976769" w:rsidRPr="00203918" w:rsidRDefault="00CA2F2A" w:rsidP="009F54DE">
    <w:pPr>
      <w:pStyle w:val="a6"/>
      <w:tabs>
        <w:tab w:val="clear" w:pos="4677"/>
        <w:tab w:val="clear" w:pos="9355"/>
        <w:tab w:val="left" w:pos="5760"/>
      </w:tabs>
      <w:ind w:left="-142"/>
      <w:rPr>
        <w:rFonts w:ascii="Calibri" w:hAnsi="Calibri" w:cs="Calibri"/>
        <w:bCs/>
        <w:i/>
      </w:rPr>
    </w:pPr>
    <w:hyperlink r:id="rId1" w:history="1"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info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@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synthetium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ru</w:t>
      </w:r>
    </w:hyperlink>
    <w:r w:rsidR="00976769" w:rsidRPr="00203918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  <w:t xml:space="preserve">       </w:t>
    </w:r>
    <w:r w:rsidR="00127AFC">
      <w:rPr>
        <w:rStyle w:val="ab"/>
        <w:rFonts w:ascii="Calibri" w:hAnsi="Calibri" w:cs="Calibri"/>
        <w:bCs/>
        <w:i/>
        <w:color w:val="auto"/>
        <w:u w:val="none"/>
      </w:rPr>
      <w:t>февраля 2025</w:t>
    </w:r>
    <w:r w:rsidR="00976769" w:rsidRPr="00203918">
      <w:rPr>
        <w:rStyle w:val="ab"/>
        <w:rFonts w:ascii="Calibri" w:hAnsi="Calibri" w:cs="Calibri"/>
        <w:bCs/>
        <w:i/>
        <w:color w:val="auto"/>
        <w:u w:val="none"/>
      </w:rPr>
      <w:t xml:space="preserve"> г.</w:t>
    </w:r>
  </w:p>
  <w:p w:rsidR="00A234FD" w:rsidRPr="00946031" w:rsidRDefault="00CA2F2A" w:rsidP="006F1F0A">
    <w:pPr>
      <w:pStyle w:val="a6"/>
      <w:tabs>
        <w:tab w:val="clear" w:pos="4677"/>
        <w:tab w:val="clear" w:pos="9355"/>
        <w:tab w:val="center" w:pos="4844"/>
      </w:tabs>
      <w:ind w:left="-142"/>
      <w:rPr>
        <w:rFonts w:ascii="Calibri" w:hAnsi="Calibri" w:cs="Calibri"/>
        <w:bCs/>
        <w:i/>
      </w:rPr>
    </w:pPr>
    <w:hyperlink r:id="rId2" w:history="1"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www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synthetium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ru</w:t>
      </w:r>
    </w:hyperlink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 w:rsidRPr="00976769">
      <w:rPr>
        <w:rFonts w:ascii="Calibri" w:hAnsi="Calibri" w:cs="Calibri"/>
        <w:bCs/>
        <w:i/>
        <w:sz w:val="22"/>
      </w:rPr>
      <w:t xml:space="preserve">        </w:t>
    </w:r>
    <w:r w:rsidR="00976769" w:rsidRPr="00976769">
      <w:rPr>
        <w:rFonts w:ascii="Calibri" w:hAnsi="Calibri" w:cs="Calibri"/>
        <w:i/>
        <w:szCs w:val="28"/>
      </w:rPr>
      <w:t xml:space="preserve">Стр. </w:t>
    </w:r>
    <w:r w:rsidR="00976769" w:rsidRPr="00976769">
      <w:rPr>
        <w:rFonts w:ascii="Calibri" w:hAnsi="Calibri" w:cs="Calibri"/>
        <w:i/>
        <w:sz w:val="20"/>
        <w:szCs w:val="22"/>
      </w:rPr>
      <w:fldChar w:fldCharType="begin"/>
    </w:r>
    <w:r w:rsidR="00976769" w:rsidRPr="00976769">
      <w:rPr>
        <w:rFonts w:ascii="Calibri" w:hAnsi="Calibri" w:cs="Calibri"/>
        <w:i/>
        <w:sz w:val="22"/>
      </w:rPr>
      <w:instrText>PAGE    \* MERGEFORMAT</w:instrText>
    </w:r>
    <w:r w:rsidR="00976769" w:rsidRPr="00976769">
      <w:rPr>
        <w:rFonts w:ascii="Calibri" w:hAnsi="Calibri" w:cs="Calibri"/>
        <w:i/>
        <w:sz w:val="20"/>
        <w:szCs w:val="22"/>
      </w:rPr>
      <w:fldChar w:fldCharType="separate"/>
    </w:r>
    <w:r w:rsidRPr="00CA2F2A">
      <w:rPr>
        <w:rFonts w:ascii="Calibri" w:hAnsi="Calibri" w:cs="Calibri"/>
        <w:i/>
        <w:noProof/>
        <w:szCs w:val="28"/>
      </w:rPr>
      <w:t>1</w:t>
    </w:r>
    <w:r w:rsidR="00976769" w:rsidRPr="00976769">
      <w:rPr>
        <w:rFonts w:ascii="Calibri" w:hAnsi="Calibri" w:cs="Calibri"/>
        <w:i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E4F" w:rsidRDefault="003B0E4F">
      <w:r>
        <w:separator/>
      </w:r>
    </w:p>
  </w:footnote>
  <w:footnote w:type="continuationSeparator" w:id="0">
    <w:p w:rsidR="003B0E4F" w:rsidRDefault="003B0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3F" w:rsidRPr="003C560E" w:rsidRDefault="00CA2F2A" w:rsidP="005A2254">
    <w:pPr>
      <w:pStyle w:val="a5"/>
      <w:tabs>
        <w:tab w:val="clear" w:pos="4677"/>
        <w:tab w:val="clear" w:pos="9355"/>
        <w:tab w:val="center" w:pos="4844"/>
        <w:tab w:val="right" w:pos="9689"/>
      </w:tabs>
      <w:jc w:val="right"/>
      <w:rPr>
        <w:sz w:val="32"/>
        <w:szCs w:val="32"/>
      </w:rPr>
    </w:pPr>
    <w:r>
      <w:rPr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1.35pt;margin-top:-18.45pt;width:80.8pt;height:60.85pt;z-index:251658240;mso-position-horizontal-relative:text;mso-position-vertical-relative:text;mso-width-relative:page;mso-height-relative:page">
          <v:imagedata r:id="rId1" o:title="SN для светлого фона"/>
        </v:shape>
      </w:pict>
    </w:r>
    <w:r w:rsidR="009B2F3F" w:rsidRPr="003C560E">
      <w:rPr>
        <w:sz w:val="32"/>
        <w:szCs w:val="32"/>
      </w:rPr>
      <w:t>Технический лист</w:t>
    </w:r>
  </w:p>
  <w:p w:rsidR="00851AED" w:rsidRPr="005A2254" w:rsidRDefault="00CA2F2A" w:rsidP="005A2254">
    <w:pPr>
      <w:pStyle w:val="a5"/>
      <w:tabs>
        <w:tab w:val="clear" w:pos="4677"/>
        <w:tab w:val="clear" w:pos="9355"/>
        <w:tab w:val="center" w:pos="4844"/>
        <w:tab w:val="right" w:pos="9689"/>
      </w:tabs>
      <w:jc w:val="right"/>
      <w:rPr>
        <w:sz w:val="32"/>
        <w:szCs w:val="32"/>
      </w:rPr>
    </w:pPr>
    <w:r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-2.55pt;margin-top:34pt;width:515.9pt;height:0;z-index:251657216" o:connectortype="straight" strokecolor="#365f91" strokeweight="1pt"/>
      </w:pict>
    </w:r>
    <w:r w:rsidR="009C5F77" w:rsidRPr="003C560E">
      <w:rPr>
        <w:sz w:val="32"/>
        <w:szCs w:val="32"/>
      </w:rPr>
      <w:t xml:space="preserve">Паста для </w:t>
    </w:r>
    <w:r w:rsidR="00BE3A4D" w:rsidRPr="003C560E">
      <w:rPr>
        <w:sz w:val="32"/>
        <w:szCs w:val="32"/>
      </w:rPr>
      <w:t xml:space="preserve">очистки </w:t>
    </w:r>
    <w:r w:rsidR="009C5F77" w:rsidRPr="003C560E">
      <w:rPr>
        <w:sz w:val="32"/>
        <w:szCs w:val="32"/>
      </w:rPr>
      <w:t>рук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7B5DDB"/>
    <w:multiLevelType w:val="hybridMultilevel"/>
    <w:tmpl w:val="5E38E1E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4AEF45"/>
    <w:multiLevelType w:val="hybridMultilevel"/>
    <w:tmpl w:val="9C0419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91CDC8"/>
    <w:multiLevelType w:val="hybridMultilevel"/>
    <w:tmpl w:val="15E912D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962C4C"/>
    <w:multiLevelType w:val="hybridMultilevel"/>
    <w:tmpl w:val="5672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2411"/>
    <w:multiLevelType w:val="hybridMultilevel"/>
    <w:tmpl w:val="BE148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3DF4"/>
    <w:multiLevelType w:val="multilevel"/>
    <w:tmpl w:val="0678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E55FD"/>
    <w:multiLevelType w:val="hybridMultilevel"/>
    <w:tmpl w:val="934A23EE"/>
    <w:lvl w:ilvl="0" w:tplc="8CF62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510F7"/>
    <w:multiLevelType w:val="hybridMultilevel"/>
    <w:tmpl w:val="1538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A344D"/>
    <w:multiLevelType w:val="multilevel"/>
    <w:tmpl w:val="136E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417E5B"/>
    <w:multiLevelType w:val="multilevel"/>
    <w:tmpl w:val="645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8A02B4"/>
    <w:multiLevelType w:val="multilevel"/>
    <w:tmpl w:val="E47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82434"/>
    <w:multiLevelType w:val="multilevel"/>
    <w:tmpl w:val="44B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EDF7B"/>
    <w:multiLevelType w:val="hybridMultilevel"/>
    <w:tmpl w:val="85C282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6385105"/>
    <w:multiLevelType w:val="hybridMultilevel"/>
    <w:tmpl w:val="F2962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52638"/>
    <w:multiLevelType w:val="hybridMultilevel"/>
    <w:tmpl w:val="19DC4F76"/>
    <w:lvl w:ilvl="0" w:tplc="B36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D0D6A"/>
    <w:multiLevelType w:val="multilevel"/>
    <w:tmpl w:val="8368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5A7F32"/>
    <w:multiLevelType w:val="hybridMultilevel"/>
    <w:tmpl w:val="CC02E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9320BB"/>
    <w:multiLevelType w:val="hybridMultilevel"/>
    <w:tmpl w:val="C61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072B"/>
    <w:multiLevelType w:val="hybridMultilevel"/>
    <w:tmpl w:val="E61AF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D4086"/>
    <w:multiLevelType w:val="multilevel"/>
    <w:tmpl w:val="AA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E76B3"/>
    <w:multiLevelType w:val="hybridMultilevel"/>
    <w:tmpl w:val="E61203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C253241"/>
    <w:multiLevelType w:val="hybridMultilevel"/>
    <w:tmpl w:val="28B2B7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98E4D3B"/>
    <w:multiLevelType w:val="hybridMultilevel"/>
    <w:tmpl w:val="34563B1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A7C63EF"/>
    <w:multiLevelType w:val="hybridMultilevel"/>
    <w:tmpl w:val="4920D61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44E2857"/>
    <w:multiLevelType w:val="hybridMultilevel"/>
    <w:tmpl w:val="A824FF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BB0C04"/>
    <w:multiLevelType w:val="hybridMultilevel"/>
    <w:tmpl w:val="4B58ED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0"/>
  </w:num>
  <w:num w:numId="5">
    <w:abstractNumId w:val="19"/>
  </w:num>
  <w:num w:numId="6">
    <w:abstractNumId w:val="10"/>
  </w:num>
  <w:num w:numId="7">
    <w:abstractNumId w:val="5"/>
  </w:num>
  <w:num w:numId="8">
    <w:abstractNumId w:val="23"/>
  </w:num>
  <w:num w:numId="9">
    <w:abstractNumId w:val="11"/>
  </w:num>
  <w:num w:numId="10">
    <w:abstractNumId w:val="3"/>
  </w:num>
  <w:num w:numId="11">
    <w:abstractNumId w:val="17"/>
  </w:num>
  <w:num w:numId="12">
    <w:abstractNumId w:val="4"/>
  </w:num>
  <w:num w:numId="13">
    <w:abstractNumId w:val="18"/>
  </w:num>
  <w:num w:numId="14">
    <w:abstractNumId w:val="9"/>
  </w:num>
  <w:num w:numId="15">
    <w:abstractNumId w:val="15"/>
  </w:num>
  <w:num w:numId="16">
    <w:abstractNumId w:val="6"/>
  </w:num>
  <w:num w:numId="17">
    <w:abstractNumId w:val="24"/>
  </w:num>
  <w:num w:numId="18">
    <w:abstractNumId w:val="25"/>
  </w:num>
  <w:num w:numId="19">
    <w:abstractNumId w:val="7"/>
  </w:num>
  <w:num w:numId="20">
    <w:abstractNumId w:val="21"/>
  </w:num>
  <w:num w:numId="21">
    <w:abstractNumId w:val="20"/>
  </w:num>
  <w:num w:numId="22">
    <w:abstractNumId w:val="22"/>
  </w:num>
  <w:num w:numId="23">
    <w:abstractNumId w:val="13"/>
  </w:num>
  <w:num w:numId="24">
    <w:abstractNumId w:val="16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hdrShapeDefaults>
    <o:shapedefaults v:ext="edit" spidmax="2060"/>
    <o:shapelayout v:ext="edit">
      <o:idmap v:ext="edit" data="2"/>
      <o:rules v:ext="edit">
        <o:r id="V:Rule2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719"/>
    <w:rsid w:val="0001073C"/>
    <w:rsid w:val="000160CC"/>
    <w:rsid w:val="0001694B"/>
    <w:rsid w:val="00020FA8"/>
    <w:rsid w:val="00022824"/>
    <w:rsid w:val="00032D4A"/>
    <w:rsid w:val="00033BCE"/>
    <w:rsid w:val="00035B12"/>
    <w:rsid w:val="00036135"/>
    <w:rsid w:val="0004751A"/>
    <w:rsid w:val="00052AC3"/>
    <w:rsid w:val="00052EBC"/>
    <w:rsid w:val="0006215B"/>
    <w:rsid w:val="00071FE8"/>
    <w:rsid w:val="000772F0"/>
    <w:rsid w:val="000775F0"/>
    <w:rsid w:val="00077C49"/>
    <w:rsid w:val="00093510"/>
    <w:rsid w:val="00093A92"/>
    <w:rsid w:val="00093DB1"/>
    <w:rsid w:val="000956E0"/>
    <w:rsid w:val="00096139"/>
    <w:rsid w:val="000A20F5"/>
    <w:rsid w:val="000B35C6"/>
    <w:rsid w:val="000C2512"/>
    <w:rsid w:val="000D40B9"/>
    <w:rsid w:val="000E05FC"/>
    <w:rsid w:val="000E74E8"/>
    <w:rsid w:val="000F0190"/>
    <w:rsid w:val="000F032C"/>
    <w:rsid w:val="000F2F05"/>
    <w:rsid w:val="000F756A"/>
    <w:rsid w:val="00100792"/>
    <w:rsid w:val="00104ADA"/>
    <w:rsid w:val="00113638"/>
    <w:rsid w:val="00114A95"/>
    <w:rsid w:val="001150DA"/>
    <w:rsid w:val="00117B82"/>
    <w:rsid w:val="00121DC1"/>
    <w:rsid w:val="00127AFC"/>
    <w:rsid w:val="00131D85"/>
    <w:rsid w:val="001322C8"/>
    <w:rsid w:val="00133038"/>
    <w:rsid w:val="00134828"/>
    <w:rsid w:val="00141101"/>
    <w:rsid w:val="00142BE5"/>
    <w:rsid w:val="00147852"/>
    <w:rsid w:val="00164573"/>
    <w:rsid w:val="00164795"/>
    <w:rsid w:val="0016772F"/>
    <w:rsid w:val="001726DA"/>
    <w:rsid w:val="00176FF7"/>
    <w:rsid w:val="001956B3"/>
    <w:rsid w:val="00197C70"/>
    <w:rsid w:val="001B2825"/>
    <w:rsid w:val="001B6C3B"/>
    <w:rsid w:val="001D2D20"/>
    <w:rsid w:val="001E15EC"/>
    <w:rsid w:val="001F0798"/>
    <w:rsid w:val="001F7502"/>
    <w:rsid w:val="001F786E"/>
    <w:rsid w:val="00203918"/>
    <w:rsid w:val="002105AF"/>
    <w:rsid w:val="00224A9C"/>
    <w:rsid w:val="002307E6"/>
    <w:rsid w:val="00237A75"/>
    <w:rsid w:val="00242201"/>
    <w:rsid w:val="00242409"/>
    <w:rsid w:val="0024437F"/>
    <w:rsid w:val="00251197"/>
    <w:rsid w:val="002529BE"/>
    <w:rsid w:val="00257557"/>
    <w:rsid w:val="0026003E"/>
    <w:rsid w:val="00264F61"/>
    <w:rsid w:val="00276B66"/>
    <w:rsid w:val="002B0612"/>
    <w:rsid w:val="002B0BBA"/>
    <w:rsid w:val="002B0BDC"/>
    <w:rsid w:val="002B1DDA"/>
    <w:rsid w:val="002B635E"/>
    <w:rsid w:val="002B7A67"/>
    <w:rsid w:val="002C198B"/>
    <w:rsid w:val="002D5987"/>
    <w:rsid w:val="002D6BA7"/>
    <w:rsid w:val="002E0745"/>
    <w:rsid w:val="002E1320"/>
    <w:rsid w:val="002F14CE"/>
    <w:rsid w:val="002F63B3"/>
    <w:rsid w:val="002F715C"/>
    <w:rsid w:val="00305DFC"/>
    <w:rsid w:val="00320455"/>
    <w:rsid w:val="003269E5"/>
    <w:rsid w:val="00331D87"/>
    <w:rsid w:val="0033299D"/>
    <w:rsid w:val="00340BF0"/>
    <w:rsid w:val="003431A7"/>
    <w:rsid w:val="0034357B"/>
    <w:rsid w:val="00343A1C"/>
    <w:rsid w:val="00343EAE"/>
    <w:rsid w:val="00344707"/>
    <w:rsid w:val="00345F2A"/>
    <w:rsid w:val="00356FFF"/>
    <w:rsid w:val="0036044C"/>
    <w:rsid w:val="00360494"/>
    <w:rsid w:val="00390B2D"/>
    <w:rsid w:val="003911ED"/>
    <w:rsid w:val="003913B4"/>
    <w:rsid w:val="00391B28"/>
    <w:rsid w:val="00393C5A"/>
    <w:rsid w:val="003955E7"/>
    <w:rsid w:val="003A4403"/>
    <w:rsid w:val="003A4696"/>
    <w:rsid w:val="003B0E4F"/>
    <w:rsid w:val="003B12A3"/>
    <w:rsid w:val="003C0AEA"/>
    <w:rsid w:val="003C287E"/>
    <w:rsid w:val="003C560E"/>
    <w:rsid w:val="003D08A1"/>
    <w:rsid w:val="003D0A44"/>
    <w:rsid w:val="003D7FAA"/>
    <w:rsid w:val="003E13EC"/>
    <w:rsid w:val="003E6201"/>
    <w:rsid w:val="003F704E"/>
    <w:rsid w:val="00427E43"/>
    <w:rsid w:val="004368B5"/>
    <w:rsid w:val="00436F79"/>
    <w:rsid w:val="00441EB0"/>
    <w:rsid w:val="004464B0"/>
    <w:rsid w:val="00452587"/>
    <w:rsid w:val="00460466"/>
    <w:rsid w:val="00462413"/>
    <w:rsid w:val="00484499"/>
    <w:rsid w:val="00484ABE"/>
    <w:rsid w:val="00497A7E"/>
    <w:rsid w:val="004A24D9"/>
    <w:rsid w:val="004A2BAE"/>
    <w:rsid w:val="004B7E43"/>
    <w:rsid w:val="004C0BC1"/>
    <w:rsid w:val="004D7A2C"/>
    <w:rsid w:val="004E0275"/>
    <w:rsid w:val="004E333D"/>
    <w:rsid w:val="004E74C4"/>
    <w:rsid w:val="004F0B00"/>
    <w:rsid w:val="004F3283"/>
    <w:rsid w:val="004F382F"/>
    <w:rsid w:val="004F6F00"/>
    <w:rsid w:val="00500EE4"/>
    <w:rsid w:val="00504894"/>
    <w:rsid w:val="005116E9"/>
    <w:rsid w:val="00515255"/>
    <w:rsid w:val="0052090D"/>
    <w:rsid w:val="00532305"/>
    <w:rsid w:val="00540977"/>
    <w:rsid w:val="00545B43"/>
    <w:rsid w:val="00546642"/>
    <w:rsid w:val="00560C5C"/>
    <w:rsid w:val="005636B5"/>
    <w:rsid w:val="00566C54"/>
    <w:rsid w:val="00577DB3"/>
    <w:rsid w:val="00580255"/>
    <w:rsid w:val="00587108"/>
    <w:rsid w:val="00590444"/>
    <w:rsid w:val="00593A2F"/>
    <w:rsid w:val="005A0E01"/>
    <w:rsid w:val="005A2254"/>
    <w:rsid w:val="005B2DBF"/>
    <w:rsid w:val="005B49DC"/>
    <w:rsid w:val="005B7E11"/>
    <w:rsid w:val="005C7DD3"/>
    <w:rsid w:val="005D541B"/>
    <w:rsid w:val="005E3A42"/>
    <w:rsid w:val="005E6486"/>
    <w:rsid w:val="005F2ACF"/>
    <w:rsid w:val="0060210E"/>
    <w:rsid w:val="0060557A"/>
    <w:rsid w:val="00610403"/>
    <w:rsid w:val="006111B2"/>
    <w:rsid w:val="00621C82"/>
    <w:rsid w:val="00623455"/>
    <w:rsid w:val="006349AB"/>
    <w:rsid w:val="00641626"/>
    <w:rsid w:val="00647B3F"/>
    <w:rsid w:val="0065342F"/>
    <w:rsid w:val="0065623A"/>
    <w:rsid w:val="00656569"/>
    <w:rsid w:val="00664B7D"/>
    <w:rsid w:val="00675F50"/>
    <w:rsid w:val="00676933"/>
    <w:rsid w:val="006866DD"/>
    <w:rsid w:val="00686B8B"/>
    <w:rsid w:val="00697C62"/>
    <w:rsid w:val="006A2DC4"/>
    <w:rsid w:val="006A4C1A"/>
    <w:rsid w:val="006A5603"/>
    <w:rsid w:val="006B188E"/>
    <w:rsid w:val="006B561D"/>
    <w:rsid w:val="006D0EB0"/>
    <w:rsid w:val="006E136A"/>
    <w:rsid w:val="006F1045"/>
    <w:rsid w:val="006F1F0A"/>
    <w:rsid w:val="006F5235"/>
    <w:rsid w:val="00703239"/>
    <w:rsid w:val="00716789"/>
    <w:rsid w:val="007246F3"/>
    <w:rsid w:val="00730F54"/>
    <w:rsid w:val="00732AFB"/>
    <w:rsid w:val="00734000"/>
    <w:rsid w:val="00736EBC"/>
    <w:rsid w:val="00742387"/>
    <w:rsid w:val="00743A9F"/>
    <w:rsid w:val="007473A1"/>
    <w:rsid w:val="00756BC9"/>
    <w:rsid w:val="00757732"/>
    <w:rsid w:val="00764873"/>
    <w:rsid w:val="0076627F"/>
    <w:rsid w:val="007747F2"/>
    <w:rsid w:val="00792C78"/>
    <w:rsid w:val="007A2101"/>
    <w:rsid w:val="007A3D45"/>
    <w:rsid w:val="007B0217"/>
    <w:rsid w:val="007B73E1"/>
    <w:rsid w:val="007C53D9"/>
    <w:rsid w:val="007C6837"/>
    <w:rsid w:val="007D47CB"/>
    <w:rsid w:val="007E1CE1"/>
    <w:rsid w:val="007F0446"/>
    <w:rsid w:val="007F2946"/>
    <w:rsid w:val="007F7C38"/>
    <w:rsid w:val="008069EA"/>
    <w:rsid w:val="0081334E"/>
    <w:rsid w:val="00825E7A"/>
    <w:rsid w:val="00826220"/>
    <w:rsid w:val="008308B1"/>
    <w:rsid w:val="00835020"/>
    <w:rsid w:val="00842BC9"/>
    <w:rsid w:val="00851AED"/>
    <w:rsid w:val="00857265"/>
    <w:rsid w:val="00860818"/>
    <w:rsid w:val="00862BA7"/>
    <w:rsid w:val="00863AB3"/>
    <w:rsid w:val="008770D1"/>
    <w:rsid w:val="008A0DBD"/>
    <w:rsid w:val="008A2518"/>
    <w:rsid w:val="008A4687"/>
    <w:rsid w:val="008A7CD0"/>
    <w:rsid w:val="008B0A97"/>
    <w:rsid w:val="008B2A14"/>
    <w:rsid w:val="008B49FB"/>
    <w:rsid w:val="008D2D6B"/>
    <w:rsid w:val="008E6151"/>
    <w:rsid w:val="008F0DB0"/>
    <w:rsid w:val="008F4B77"/>
    <w:rsid w:val="00914B51"/>
    <w:rsid w:val="00915B85"/>
    <w:rsid w:val="009173CA"/>
    <w:rsid w:val="00922633"/>
    <w:rsid w:val="009274A9"/>
    <w:rsid w:val="00945BFE"/>
    <w:rsid w:val="00946031"/>
    <w:rsid w:val="00950A4A"/>
    <w:rsid w:val="0095744A"/>
    <w:rsid w:val="0095753C"/>
    <w:rsid w:val="00967719"/>
    <w:rsid w:val="0097336B"/>
    <w:rsid w:val="00976769"/>
    <w:rsid w:val="00981A1C"/>
    <w:rsid w:val="00981ABC"/>
    <w:rsid w:val="00985988"/>
    <w:rsid w:val="0098689E"/>
    <w:rsid w:val="009A37C6"/>
    <w:rsid w:val="009A6DCC"/>
    <w:rsid w:val="009A766A"/>
    <w:rsid w:val="009B2F3F"/>
    <w:rsid w:val="009B75B0"/>
    <w:rsid w:val="009C109B"/>
    <w:rsid w:val="009C31B0"/>
    <w:rsid w:val="009C5F77"/>
    <w:rsid w:val="009D52BD"/>
    <w:rsid w:val="009E5399"/>
    <w:rsid w:val="009F20CE"/>
    <w:rsid w:val="009F54DE"/>
    <w:rsid w:val="00A06573"/>
    <w:rsid w:val="00A10C4D"/>
    <w:rsid w:val="00A234FD"/>
    <w:rsid w:val="00A239FD"/>
    <w:rsid w:val="00A261DA"/>
    <w:rsid w:val="00A3044B"/>
    <w:rsid w:val="00A31FA5"/>
    <w:rsid w:val="00A37824"/>
    <w:rsid w:val="00A403BD"/>
    <w:rsid w:val="00A464DA"/>
    <w:rsid w:val="00A5032E"/>
    <w:rsid w:val="00A62B27"/>
    <w:rsid w:val="00A66F01"/>
    <w:rsid w:val="00A6752E"/>
    <w:rsid w:val="00A746EB"/>
    <w:rsid w:val="00A83A49"/>
    <w:rsid w:val="00A85ADC"/>
    <w:rsid w:val="00A90AEE"/>
    <w:rsid w:val="00AA1B5A"/>
    <w:rsid w:val="00AB0604"/>
    <w:rsid w:val="00AE15F8"/>
    <w:rsid w:val="00AE68F8"/>
    <w:rsid w:val="00AF0252"/>
    <w:rsid w:val="00B01710"/>
    <w:rsid w:val="00B12A85"/>
    <w:rsid w:val="00B16344"/>
    <w:rsid w:val="00B20DB1"/>
    <w:rsid w:val="00B27D80"/>
    <w:rsid w:val="00B30D12"/>
    <w:rsid w:val="00B32C7A"/>
    <w:rsid w:val="00B45BF1"/>
    <w:rsid w:val="00B57070"/>
    <w:rsid w:val="00B62C98"/>
    <w:rsid w:val="00B65530"/>
    <w:rsid w:val="00B81E08"/>
    <w:rsid w:val="00BA5880"/>
    <w:rsid w:val="00BB48DF"/>
    <w:rsid w:val="00BC2764"/>
    <w:rsid w:val="00BC5824"/>
    <w:rsid w:val="00BC7510"/>
    <w:rsid w:val="00BD01D2"/>
    <w:rsid w:val="00BD1A42"/>
    <w:rsid w:val="00BE2969"/>
    <w:rsid w:val="00BE3A4D"/>
    <w:rsid w:val="00BF2723"/>
    <w:rsid w:val="00C00262"/>
    <w:rsid w:val="00C05C6F"/>
    <w:rsid w:val="00C20B22"/>
    <w:rsid w:val="00C24DBE"/>
    <w:rsid w:val="00C51508"/>
    <w:rsid w:val="00C61757"/>
    <w:rsid w:val="00C911D3"/>
    <w:rsid w:val="00C9575F"/>
    <w:rsid w:val="00C95982"/>
    <w:rsid w:val="00CA03D0"/>
    <w:rsid w:val="00CA2F2A"/>
    <w:rsid w:val="00CA57DB"/>
    <w:rsid w:val="00CB2B9B"/>
    <w:rsid w:val="00CB49D0"/>
    <w:rsid w:val="00CB7D9A"/>
    <w:rsid w:val="00CC3215"/>
    <w:rsid w:val="00CD02D2"/>
    <w:rsid w:val="00CD23B4"/>
    <w:rsid w:val="00CD492F"/>
    <w:rsid w:val="00CE0282"/>
    <w:rsid w:val="00CE118E"/>
    <w:rsid w:val="00CE1DA9"/>
    <w:rsid w:val="00CF3951"/>
    <w:rsid w:val="00CF5166"/>
    <w:rsid w:val="00CF739D"/>
    <w:rsid w:val="00D01971"/>
    <w:rsid w:val="00D12154"/>
    <w:rsid w:val="00D24A1E"/>
    <w:rsid w:val="00D267B8"/>
    <w:rsid w:val="00D27779"/>
    <w:rsid w:val="00D33665"/>
    <w:rsid w:val="00D36E10"/>
    <w:rsid w:val="00D40F65"/>
    <w:rsid w:val="00D546FE"/>
    <w:rsid w:val="00D57C0A"/>
    <w:rsid w:val="00D704B1"/>
    <w:rsid w:val="00D70894"/>
    <w:rsid w:val="00D725B7"/>
    <w:rsid w:val="00D75409"/>
    <w:rsid w:val="00D8022E"/>
    <w:rsid w:val="00D84D0A"/>
    <w:rsid w:val="00DB321C"/>
    <w:rsid w:val="00DC697C"/>
    <w:rsid w:val="00DD65FF"/>
    <w:rsid w:val="00DD6F8E"/>
    <w:rsid w:val="00DF2081"/>
    <w:rsid w:val="00DF3987"/>
    <w:rsid w:val="00DF7875"/>
    <w:rsid w:val="00E00F8B"/>
    <w:rsid w:val="00E00FFD"/>
    <w:rsid w:val="00E02B27"/>
    <w:rsid w:val="00E047E6"/>
    <w:rsid w:val="00E11EB3"/>
    <w:rsid w:val="00E12167"/>
    <w:rsid w:val="00E16474"/>
    <w:rsid w:val="00E21F48"/>
    <w:rsid w:val="00E45A5D"/>
    <w:rsid w:val="00E53E7F"/>
    <w:rsid w:val="00E548FF"/>
    <w:rsid w:val="00E62CFF"/>
    <w:rsid w:val="00E67136"/>
    <w:rsid w:val="00E67B08"/>
    <w:rsid w:val="00E67E20"/>
    <w:rsid w:val="00E77257"/>
    <w:rsid w:val="00E90AF8"/>
    <w:rsid w:val="00E91551"/>
    <w:rsid w:val="00E9429D"/>
    <w:rsid w:val="00E94319"/>
    <w:rsid w:val="00E96035"/>
    <w:rsid w:val="00EA1F80"/>
    <w:rsid w:val="00EB4497"/>
    <w:rsid w:val="00EC549B"/>
    <w:rsid w:val="00ED08FD"/>
    <w:rsid w:val="00ED6E75"/>
    <w:rsid w:val="00EE2E86"/>
    <w:rsid w:val="00EE63CB"/>
    <w:rsid w:val="00EF4E46"/>
    <w:rsid w:val="00F20AB9"/>
    <w:rsid w:val="00F21368"/>
    <w:rsid w:val="00F21B20"/>
    <w:rsid w:val="00F32100"/>
    <w:rsid w:val="00F35701"/>
    <w:rsid w:val="00F374A6"/>
    <w:rsid w:val="00F422CC"/>
    <w:rsid w:val="00F56413"/>
    <w:rsid w:val="00F7364C"/>
    <w:rsid w:val="00F92CF3"/>
    <w:rsid w:val="00F97979"/>
    <w:rsid w:val="00F97CA9"/>
    <w:rsid w:val="00FA6BB7"/>
    <w:rsid w:val="00FB76FA"/>
    <w:rsid w:val="00FC41D3"/>
    <w:rsid w:val="00FC7217"/>
    <w:rsid w:val="00FD205D"/>
    <w:rsid w:val="00FD7D8E"/>
    <w:rsid w:val="00FE36B5"/>
    <w:rsid w:val="00FE443A"/>
    <w:rsid w:val="00FF1141"/>
    <w:rsid w:val="00FF330F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5:docId w15:val="{F30E971E-71EC-496C-8DF3-3F49F70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0BBA"/>
    <w:pPr>
      <w:autoSpaceDE w:val="0"/>
      <w:autoSpaceDN w:val="0"/>
      <w:adjustRightInd w:val="0"/>
      <w:spacing w:before="20" w:after="20"/>
    </w:pPr>
    <w:rPr>
      <w:rFonts w:ascii="Arial" w:hAnsi="Arial" w:cs="Arial"/>
      <w:color w:val="000000"/>
      <w:sz w:val="18"/>
      <w:szCs w:val="18"/>
      <w:lang w:val="en-US"/>
    </w:rPr>
  </w:style>
  <w:style w:type="table" w:styleId="a4">
    <w:name w:val="Table Grid"/>
    <w:basedOn w:val="a1"/>
    <w:rsid w:val="00862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F715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F715C"/>
    <w:pPr>
      <w:tabs>
        <w:tab w:val="center" w:pos="4677"/>
        <w:tab w:val="right" w:pos="9355"/>
      </w:tabs>
    </w:pPr>
  </w:style>
  <w:style w:type="paragraph" w:customStyle="1" w:styleId="t1">
    <w:name w:val="t1"/>
    <w:basedOn w:val="a"/>
    <w:rsid w:val="00C6175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851AE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51AED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7A2101"/>
    <w:rPr>
      <w:sz w:val="24"/>
      <w:szCs w:val="24"/>
    </w:rPr>
  </w:style>
  <w:style w:type="paragraph" w:styleId="aa">
    <w:name w:val="Normal (Web)"/>
    <w:basedOn w:val="a"/>
    <w:uiPriority w:val="99"/>
    <w:rsid w:val="00484ABE"/>
    <w:pPr>
      <w:spacing w:before="100" w:beforeAutospacing="1" w:after="100" w:afterAutospacing="1"/>
    </w:pPr>
    <w:rPr>
      <w:color w:val="000000"/>
    </w:rPr>
  </w:style>
  <w:style w:type="paragraph" w:customStyle="1" w:styleId="text">
    <w:name w:val="text"/>
    <w:basedOn w:val="a"/>
    <w:rsid w:val="00C95982"/>
    <w:rPr>
      <w:rFonts w:ascii="Arial" w:hAnsi="Arial" w:cs="Arial"/>
      <w:color w:val="000000"/>
      <w:sz w:val="18"/>
      <w:szCs w:val="18"/>
    </w:rPr>
  </w:style>
  <w:style w:type="paragraph" w:customStyle="1" w:styleId="texth2">
    <w:name w:val="texth2"/>
    <w:basedOn w:val="a"/>
    <w:rsid w:val="00C95982"/>
    <w:pPr>
      <w:spacing w:before="100" w:beforeAutospacing="1" w:after="100" w:afterAutospacing="1"/>
    </w:pPr>
    <w:rPr>
      <w:rFonts w:ascii="Arial" w:hAnsi="Arial" w:cs="Arial"/>
      <w:b/>
      <w:bCs/>
      <w:color w:val="000099"/>
      <w:sz w:val="21"/>
      <w:szCs w:val="21"/>
    </w:rPr>
  </w:style>
  <w:style w:type="character" w:styleId="ab">
    <w:name w:val="Hyperlink"/>
    <w:unhideWhenUsed/>
    <w:rsid w:val="00E96035"/>
    <w:rPr>
      <w:color w:val="0000FF"/>
      <w:u w:val="single"/>
    </w:rPr>
  </w:style>
  <w:style w:type="character" w:customStyle="1" w:styleId="docdata">
    <w:name w:val="docdata"/>
    <w:aliases w:val="docy,v5,2084,bqiaagaaeyqcaaagiaiaaaolbwaabzkhaaaaaaaaaaaaaaaaaaaaaaaaaaaaaaaaaaaaaaaaaaaaaaaaaaaaaaaaaaaaaaaaaaaaaaaaaaaaaaaaaaaaaaaaaaaaaaaaaaaaaaaaaaaaaaaaaaaaaaaaaaaaaaaaaaaaaaaaaaaaaaaaaaaaaaaaaaaaaaaaaaaaaaaaaaaaaaaaaaaaaaaaaaaaaaaaaaaaaaaa"/>
    <w:rsid w:val="0050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ynthetium.ru" TargetMode="External"/><Relationship Id="rId1" Type="http://schemas.openxmlformats.org/officeDocument/2006/relationships/hyperlink" Target="mailto:info@synthetium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TECHNICAL DATA SHEET</vt:lpstr>
    </vt:vector>
  </TitlesOfParts>
  <Company>Home</Company>
  <LinksUpToDate>false</LinksUpToDate>
  <CharactersWithSpaces>1708</CharactersWithSpaces>
  <SharedDoc>false</SharedDoc>
  <HLinks>
    <vt:vector size="6" baseType="variant">
      <vt:variant>
        <vt:i4>6225992</vt:i4>
      </vt:variant>
      <vt:variant>
        <vt:i4>-1</vt:i4>
      </vt:variant>
      <vt:variant>
        <vt:i4>2050</vt:i4>
      </vt:variant>
      <vt:variant>
        <vt:i4>1</vt:i4>
      </vt:variant>
      <vt:variant>
        <vt:lpwstr>http://t3.gstatic.com/images?q=tbn:eDlTB1TJKTNXxM:http://www.womentowomen.com/images/products/nsf-gmp.jpg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DATA SHEET</dc:title>
  <dc:creator>Alexander</dc:creator>
  <cp:lastModifiedBy>User</cp:lastModifiedBy>
  <cp:revision>104</cp:revision>
  <cp:lastPrinted>2025-02-12T13:15:00Z</cp:lastPrinted>
  <dcterms:created xsi:type="dcterms:W3CDTF">2018-09-14T20:02:00Z</dcterms:created>
  <dcterms:modified xsi:type="dcterms:W3CDTF">2026-02-17T11:46:00Z</dcterms:modified>
</cp:coreProperties>
</file>